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BF" w:rsidRPr="007F4F4C" w:rsidRDefault="007F4F4C" w:rsidP="007F4F4C">
      <w:pPr>
        <w:jc w:val="center"/>
        <w:rPr>
          <w:b/>
          <w:i/>
          <w:sz w:val="36"/>
          <w:u w:val="single"/>
        </w:rPr>
      </w:pPr>
      <w:r w:rsidRPr="007F4F4C">
        <w:rPr>
          <w:b/>
          <w:i/>
          <w:sz w:val="36"/>
          <w:u w:val="single"/>
        </w:rPr>
        <w:t xml:space="preserve">Gefährdungsbeurteilung </w:t>
      </w:r>
      <w:proofErr w:type="spellStart"/>
      <w:r w:rsidRPr="007F4F4C">
        <w:rPr>
          <w:b/>
          <w:i/>
          <w:sz w:val="36"/>
          <w:u w:val="single"/>
        </w:rPr>
        <w:t>ArduMower</w:t>
      </w:r>
      <w:proofErr w:type="spellEnd"/>
    </w:p>
    <w:p w:rsidR="007F4F4C" w:rsidRDefault="007F4F4C" w:rsidP="007F4F4C">
      <w:pPr>
        <w:rPr>
          <w:sz w:val="32"/>
        </w:rPr>
      </w:pPr>
      <w:r w:rsidRPr="007F4F4C">
        <w:rPr>
          <w:sz w:val="32"/>
          <w:u w:val="single"/>
        </w:rPr>
        <w:t>Risikomanagement:</w:t>
      </w:r>
      <w:r w:rsidRPr="007F4F4C">
        <w:rPr>
          <w:sz w:val="32"/>
        </w:rPr>
        <w:t xml:space="preserve"> </w:t>
      </w:r>
      <w:proofErr w:type="spellStart"/>
      <w:r w:rsidRPr="007F4F4C">
        <w:rPr>
          <w:sz w:val="32"/>
        </w:rPr>
        <w:t>Function</w:t>
      </w:r>
      <w:proofErr w:type="spellEnd"/>
      <w:r w:rsidRPr="007F4F4C">
        <w:rPr>
          <w:sz w:val="32"/>
        </w:rPr>
        <w:t xml:space="preserve"> </w:t>
      </w:r>
      <w:proofErr w:type="spellStart"/>
      <w:r w:rsidRPr="007F4F4C">
        <w:rPr>
          <w:sz w:val="32"/>
        </w:rPr>
        <w:t>Hazard</w:t>
      </w:r>
      <w:proofErr w:type="spellEnd"/>
      <w:r w:rsidRPr="007F4F4C">
        <w:rPr>
          <w:sz w:val="32"/>
        </w:rPr>
        <w:t xml:space="preserve"> Analysis</w:t>
      </w:r>
    </w:p>
    <w:p w:rsidR="007F4F4C" w:rsidRDefault="007F4F4C" w:rsidP="007F4F4C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Fü</w:t>
      </w:r>
      <w:r w:rsidR="00B410B8">
        <w:rPr>
          <w:sz w:val="28"/>
        </w:rPr>
        <w:t xml:space="preserve">r das Risikomanagement des </w:t>
      </w:r>
      <w:proofErr w:type="spellStart"/>
      <w:r w:rsidR="00B410B8">
        <w:rPr>
          <w:sz w:val="28"/>
        </w:rPr>
        <w:t>ArduM</w:t>
      </w:r>
      <w:r>
        <w:rPr>
          <w:sz w:val="28"/>
        </w:rPr>
        <w:t>owers</w:t>
      </w:r>
      <w:proofErr w:type="spellEnd"/>
      <w:r>
        <w:rPr>
          <w:sz w:val="28"/>
        </w:rPr>
        <w:t xml:space="preserve"> ist eine </w:t>
      </w:r>
      <w:proofErr w:type="spellStart"/>
      <w:r>
        <w:rPr>
          <w:sz w:val="28"/>
        </w:rPr>
        <w:t>Function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Hazard</w:t>
      </w:r>
      <w:proofErr w:type="spellEnd"/>
      <w:r>
        <w:rPr>
          <w:sz w:val="28"/>
        </w:rPr>
        <w:t xml:space="preserve"> Analyse durchgeführt worden</w:t>
      </w:r>
    </w:p>
    <w:p w:rsidR="007F4F4C" w:rsidRDefault="007F4F4C" w:rsidP="007F4F4C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In der folgenden Abbildung ist die Beurteilungsfindung dargestellt</w:t>
      </w:r>
    </w:p>
    <w:p w:rsidR="007F4F4C" w:rsidRDefault="007F4F4C" w:rsidP="007F4F4C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7CFB2" wp14:editId="6A17A3C6">
                <wp:simplePos x="0" y="0"/>
                <wp:positionH relativeFrom="column">
                  <wp:posOffset>225425</wp:posOffset>
                </wp:positionH>
                <wp:positionV relativeFrom="paragraph">
                  <wp:posOffset>4217670</wp:posOffset>
                </wp:positionV>
                <wp:extent cx="576072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4F4C" w:rsidRPr="00013288" w:rsidRDefault="007F4F4C" w:rsidP="007F4F4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C46FF5">
                              <w:fldChar w:fldCharType="begin"/>
                            </w:r>
                            <w:r w:rsidR="00C46FF5">
                              <w:instrText xml:space="preserve"> SEQ Abbildung \* ARABIC </w:instrText>
                            </w:r>
                            <w:r w:rsidR="00C46FF5">
                              <w:fldChar w:fldCharType="separate"/>
                            </w:r>
                            <w:r w:rsidR="00C46FF5">
                              <w:rPr>
                                <w:noProof/>
                              </w:rPr>
                              <w:t>1</w:t>
                            </w:r>
                            <w:r w:rsidR="00C46FF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Risikomanagement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7CF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75pt;margin-top:332.1pt;width:453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uhKwIAAF0EAAAOAAAAZHJzL2Uyb0RvYy54bWysVMGO2yAQvVfqPyDujZNUm62sOKs0q1SV&#10;ot2VkmrPBEOMBAwFEnv79R2wnW23PVW9kGFmePi9N2R51xlNLsIHBbais8mUEmE51MqeKvrtsP3w&#10;iZIQma2ZBisq+iICvVu9f7dsXSnm0ICuhScIYkPZuoo2MbqyKAJvhGFhAk5YLErwhkXc+lNRe9Yi&#10;utHFfDpdFC342nngIgTM3vdFusr4UgoeH6UMIhJdUfy2mFef12Nai9WSlSfPXKP48BnsH77CMGXx&#10;0ivUPYuMnL36A8oo7iGAjBMOpgApFReZA7KZTd+w2TfMicwFxQnuKlP4f7D84fLkiaorOqfEMoMW&#10;HUQXpdA1mSd1WhdKbNo7bIvdZ+jQ5TEfMJlId9Kb9It0CNZR55ertghGOCZvbhfT2zmWONYWH28S&#10;RvF61PkQvwgwJAUV9Whc1pNddiH2rWNLuimAVvVWaZ02qbDRnlwYmtw2KooB/LcubVOvhXSqB0yZ&#10;IvHreaQodsduIH2E+gU5e+hnJji+VXjRjoX4xDwOCXLBwY+PuEgNbUVhiChpwP/4Wz71o3dYpaTF&#10;oato+H5mXlCiv1p0NU3oGPgxOI6BPZsNIMUZPinHc4gHfNRjKD2YZ3wP63QLlpjleFdF4xhuYj/6&#10;+J64WK9zE86hY3Fn944n6FHQQ/fMvBvsiOjiA4zjyMo3rvS92Re3PkeUOFuWBO1VHHTGGc6mD+8t&#10;PZJf97nr9V9h9RMAAP//AwBQSwMEFAAGAAgAAAAhAH/naVLgAAAACgEAAA8AAABkcnMvZG93bnJl&#10;di54bWxMj7FOwzAQhnck3sE6JBZEHZI0QIhTVRUMsFSELmxufI0D8TmynTa8PYYFxrv79N/3V6vZ&#10;DOyIzveWBNwsEmBIrVU9dQJ2b0/Xd8B8kKTkYAkFfKGHVX1+VslS2RO94rEJHYsh5EspQIcwlpz7&#10;VqORfmFHpHg7WGdkiKPruHLyFMPNwNMkKbiRPcUPWo640dh+NpMRsM3ft/pqOjy+rPPMPe+mTfHR&#10;NUJcXszrB2AB5/AHw49+VIc6Ou3tRMqzQUC2XEZSQFHkKbAI3OfpLbD97yYDXlf8f4X6GwAA//8D&#10;AFBLAQItABQABgAIAAAAIQC2gziS/gAAAOEBAAATAAAAAAAAAAAAAAAAAAAAAABbQ29udGVudF9U&#10;eXBlc10ueG1sUEsBAi0AFAAGAAgAAAAhADj9If/WAAAAlAEAAAsAAAAAAAAAAAAAAAAALwEAAF9y&#10;ZWxzLy5yZWxzUEsBAi0AFAAGAAgAAAAhAIkp66ErAgAAXQQAAA4AAAAAAAAAAAAAAAAALgIAAGRy&#10;cy9lMm9Eb2MueG1sUEsBAi0AFAAGAAgAAAAhAH/naVLgAAAACgEAAA8AAAAAAAAAAAAAAAAAhQQA&#10;AGRycy9kb3ducmV2LnhtbFBLBQYAAAAABAAEAPMAAACSBQAAAAA=&#10;" stroked="f">
                <v:textbox style="mso-fit-shape-to-text:t" inset="0,0,0,0">
                  <w:txbxContent>
                    <w:p w:rsidR="007F4F4C" w:rsidRPr="00013288" w:rsidRDefault="007F4F4C" w:rsidP="007F4F4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C46FF5">
                        <w:fldChar w:fldCharType="begin"/>
                      </w:r>
                      <w:r w:rsidR="00C46FF5">
                        <w:instrText xml:space="preserve"> SEQ Abbildung \* ARABIC </w:instrText>
                      </w:r>
                      <w:r w:rsidR="00C46FF5">
                        <w:fldChar w:fldCharType="separate"/>
                      </w:r>
                      <w:r w:rsidR="00C46FF5">
                        <w:rPr>
                          <w:noProof/>
                        </w:rPr>
                        <w:t>1</w:t>
                      </w:r>
                      <w:r w:rsidR="00C46FF5">
                        <w:rPr>
                          <w:noProof/>
                        </w:rPr>
                        <w:fldChar w:fldCharType="end"/>
                      </w:r>
                      <w:r>
                        <w:t>: Risikomanagement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1905</wp:posOffset>
            </wp:positionV>
            <wp:extent cx="5760720" cy="4158615"/>
            <wp:effectExtent l="0" t="0" r="0" b="0"/>
            <wp:wrapThrough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7B" w:rsidRDefault="0084187B" w:rsidP="0084187B">
      <w:pPr>
        <w:pStyle w:val="Beschriftung"/>
        <w:keepNext/>
      </w:pPr>
    </w:p>
    <w:p w:rsidR="0084187B" w:rsidRDefault="0084187B" w:rsidP="0084187B">
      <w:pPr>
        <w:pStyle w:val="Beschriftung"/>
        <w:keepNext/>
      </w:pPr>
      <w:r>
        <w:t xml:space="preserve">Tabelle </w:t>
      </w:r>
      <w:r w:rsidR="00C46FF5">
        <w:fldChar w:fldCharType="begin"/>
      </w:r>
      <w:r w:rsidR="00C46FF5">
        <w:instrText xml:space="preserve"> SEQ Tabelle \* ARABIC </w:instrText>
      </w:r>
      <w:r w:rsidR="00C46FF5">
        <w:fldChar w:fldCharType="separate"/>
      </w:r>
      <w:r w:rsidR="00C46FF5">
        <w:rPr>
          <w:noProof/>
        </w:rPr>
        <w:t>1</w:t>
      </w:r>
      <w:r w:rsidR="00C46FF5">
        <w:rPr>
          <w:noProof/>
        </w:rPr>
        <w:fldChar w:fldCharType="end"/>
      </w:r>
      <w:r>
        <w:t>:Risikomanagementergebnis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851"/>
        <w:gridCol w:w="850"/>
        <w:gridCol w:w="851"/>
        <w:gridCol w:w="845"/>
      </w:tblGrid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NR.</w:t>
            </w:r>
          </w:p>
        </w:tc>
        <w:tc>
          <w:tcPr>
            <w:tcW w:w="4961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Fahrsituation</w:t>
            </w:r>
          </w:p>
        </w:tc>
        <w:tc>
          <w:tcPr>
            <w:tcW w:w="851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S</w:t>
            </w:r>
          </w:p>
        </w:tc>
        <w:tc>
          <w:tcPr>
            <w:tcW w:w="850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E</w:t>
            </w:r>
          </w:p>
        </w:tc>
        <w:tc>
          <w:tcPr>
            <w:tcW w:w="851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C</w:t>
            </w:r>
          </w:p>
        </w:tc>
        <w:tc>
          <w:tcPr>
            <w:tcW w:w="845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ASIL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7F4F4C" w:rsidRDefault="007F4F4C" w:rsidP="007F4F4C">
            <w:pPr>
              <w:rPr>
                <w:sz w:val="28"/>
              </w:rPr>
            </w:pPr>
            <w:r>
              <w:rPr>
                <w:sz w:val="28"/>
              </w:rPr>
              <w:t>Kollision beim Fahren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QM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7F4F4C" w:rsidRDefault="007F4F4C" w:rsidP="007F4F4C">
            <w:pPr>
              <w:rPr>
                <w:sz w:val="28"/>
              </w:rPr>
            </w:pPr>
            <w:r>
              <w:rPr>
                <w:sz w:val="28"/>
              </w:rPr>
              <w:t>Umkippen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3</w:t>
            </w:r>
          </w:p>
        </w:tc>
        <w:tc>
          <w:tcPr>
            <w:tcW w:w="4961" w:type="dxa"/>
          </w:tcPr>
          <w:p w:rsidR="007F4F4C" w:rsidRDefault="00170658" w:rsidP="007F4F4C">
            <w:pPr>
              <w:rPr>
                <w:sz w:val="28"/>
              </w:rPr>
            </w:pPr>
            <w:r>
              <w:rPr>
                <w:sz w:val="28"/>
              </w:rPr>
              <w:t>Unerlaubtes Anhe</w:t>
            </w:r>
            <w:bookmarkStart w:id="0" w:name="_GoBack"/>
            <w:bookmarkEnd w:id="0"/>
            <w:r w:rsidR="007F4F4C">
              <w:rPr>
                <w:sz w:val="28"/>
              </w:rPr>
              <w:t>ben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7F4F4C" w:rsidRDefault="007F4F4C" w:rsidP="007F4F4C">
            <w:pPr>
              <w:rPr>
                <w:sz w:val="28"/>
              </w:rPr>
            </w:pPr>
            <w:r>
              <w:rPr>
                <w:sz w:val="28"/>
              </w:rPr>
              <w:t>Verlassen des Mähgebietes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QM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5</w:t>
            </w:r>
          </w:p>
        </w:tc>
        <w:tc>
          <w:tcPr>
            <w:tcW w:w="4961" w:type="dxa"/>
          </w:tcPr>
          <w:p w:rsidR="007F4F4C" w:rsidRDefault="007F4F4C" w:rsidP="007F4F4C">
            <w:pPr>
              <w:rPr>
                <w:sz w:val="28"/>
              </w:rPr>
            </w:pPr>
            <w:r>
              <w:rPr>
                <w:sz w:val="28"/>
              </w:rPr>
              <w:t xml:space="preserve">Elektrischer Kurzschluss </w:t>
            </w:r>
            <w:r w:rsidRPr="007F4F4C"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(evtl. Brand)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7F4F4C" w:rsidTr="007F4F4C">
        <w:tc>
          <w:tcPr>
            <w:tcW w:w="704" w:type="dxa"/>
          </w:tcPr>
          <w:p w:rsidR="007F4F4C" w:rsidRPr="007F4F4C" w:rsidRDefault="007F4F4C" w:rsidP="007F4F4C">
            <w:pPr>
              <w:jc w:val="center"/>
              <w:rPr>
                <w:b/>
                <w:sz w:val="28"/>
              </w:rPr>
            </w:pPr>
            <w:r w:rsidRPr="007F4F4C">
              <w:rPr>
                <w:b/>
                <w:sz w:val="28"/>
              </w:rPr>
              <w:t>6</w:t>
            </w:r>
          </w:p>
        </w:tc>
        <w:tc>
          <w:tcPr>
            <w:tcW w:w="4961" w:type="dxa"/>
          </w:tcPr>
          <w:p w:rsidR="007F4F4C" w:rsidRDefault="007F4F4C" w:rsidP="007F4F4C">
            <w:pPr>
              <w:rPr>
                <w:sz w:val="28"/>
              </w:rPr>
            </w:pPr>
            <w:r>
              <w:rPr>
                <w:sz w:val="28"/>
              </w:rPr>
              <w:t>Überfahren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5" w:type="dxa"/>
          </w:tcPr>
          <w:p w:rsidR="007F4F4C" w:rsidRDefault="007F4F4C" w:rsidP="007F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QM</w:t>
            </w:r>
          </w:p>
        </w:tc>
      </w:tr>
    </w:tbl>
    <w:p w:rsidR="007F4F4C" w:rsidRPr="007F4F4C" w:rsidRDefault="007F4F4C" w:rsidP="007F4F4C">
      <w:pPr>
        <w:ind w:left="360"/>
        <w:rPr>
          <w:sz w:val="28"/>
        </w:rPr>
      </w:pPr>
    </w:p>
    <w:sectPr w:rsidR="007F4F4C" w:rsidRPr="007F4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EB"/>
    <w:multiLevelType w:val="hybridMultilevel"/>
    <w:tmpl w:val="6AF6C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30E6"/>
    <w:multiLevelType w:val="hybridMultilevel"/>
    <w:tmpl w:val="6A36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A1"/>
    <w:rsid w:val="00170658"/>
    <w:rsid w:val="002E2C87"/>
    <w:rsid w:val="0042548D"/>
    <w:rsid w:val="007F4F4C"/>
    <w:rsid w:val="0084187B"/>
    <w:rsid w:val="008A61A1"/>
    <w:rsid w:val="00B410B8"/>
    <w:rsid w:val="00C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603"/>
  <w15:chartTrackingRefBased/>
  <w15:docId w15:val="{7D5AFF64-79D7-48E8-B3FE-56DC8A6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4F4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F4F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7F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HSHL-User</dc:creator>
  <cp:keywords/>
  <dc:description/>
  <cp:lastModifiedBy>HSHL-User</cp:lastModifiedBy>
  <cp:revision>7</cp:revision>
  <cp:lastPrinted>2018-01-25T10:15:00Z</cp:lastPrinted>
  <dcterms:created xsi:type="dcterms:W3CDTF">2017-12-13T11:50:00Z</dcterms:created>
  <dcterms:modified xsi:type="dcterms:W3CDTF">2018-01-25T10:15:00Z</dcterms:modified>
</cp:coreProperties>
</file>